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507FB6" w:rsidRPr="00644281" w:rsidRDefault="00507FB6" w:rsidP="00507FB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07FB6" w:rsidRPr="00644281" w:rsidRDefault="00507FB6" w:rsidP="00507FB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507FB6" w:rsidRDefault="00507FB6" w:rsidP="00507FB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07FB6" w:rsidRDefault="00507FB6" w:rsidP="00507FB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07FB6" w:rsidRPr="00644281" w:rsidRDefault="00507FB6" w:rsidP="00507FB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8720CB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Договор приватизации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F36EB"/>
    <w:rsid w:val="002221C9"/>
    <w:rsid w:val="002E7439"/>
    <w:rsid w:val="0032077D"/>
    <w:rsid w:val="003A5CAE"/>
    <w:rsid w:val="00467ADE"/>
    <w:rsid w:val="00507FB6"/>
    <w:rsid w:val="00550CF7"/>
    <w:rsid w:val="005F1E9E"/>
    <w:rsid w:val="00617367"/>
    <w:rsid w:val="0064253A"/>
    <w:rsid w:val="00786860"/>
    <w:rsid w:val="007B49BF"/>
    <w:rsid w:val="00825BFC"/>
    <w:rsid w:val="008720CB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2017-11-27T16:31:00Z</dcterms:modified>
</cp:coreProperties>
</file>